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21"/>
        <w:gridCol w:w="3984"/>
        <w:gridCol w:w="3885"/>
        <w:gridCol w:w="3261"/>
        <w:gridCol w:w="2609"/>
      </w:tblGrid>
      <w:tr w:rsidR="00097922" w:rsidRPr="00293AA0" w:rsidTr="00293AA0">
        <w:tc>
          <w:tcPr>
            <w:tcW w:w="282" w:type="pct"/>
          </w:tcPr>
          <w:p w:rsidR="00097922" w:rsidRPr="00293AA0" w:rsidRDefault="00097922">
            <w:pPr>
              <w:rPr>
                <w:b/>
              </w:rPr>
            </w:pPr>
            <w:r w:rsidRPr="00293AA0">
              <w:rPr>
                <w:b/>
              </w:rPr>
              <w:t>№</w:t>
            </w:r>
          </w:p>
        </w:tc>
        <w:tc>
          <w:tcPr>
            <w:tcW w:w="1368" w:type="pct"/>
          </w:tcPr>
          <w:p w:rsidR="00097922" w:rsidRPr="00293AA0" w:rsidRDefault="00097922">
            <w:pPr>
              <w:rPr>
                <w:b/>
              </w:rPr>
            </w:pPr>
            <w:r w:rsidRPr="00293AA0">
              <w:rPr>
                <w:b/>
              </w:rPr>
              <w:t>Курсовая подготовка</w:t>
            </w:r>
          </w:p>
        </w:tc>
        <w:tc>
          <w:tcPr>
            <w:tcW w:w="1334" w:type="pct"/>
          </w:tcPr>
          <w:p w:rsidR="00097922" w:rsidRPr="00293AA0" w:rsidRDefault="00097922">
            <w:pPr>
              <w:rPr>
                <w:b/>
              </w:rPr>
            </w:pPr>
            <w:r w:rsidRPr="00293AA0">
              <w:rPr>
                <w:b/>
              </w:rPr>
              <w:t>Конференции/</w:t>
            </w:r>
            <w:proofErr w:type="spellStart"/>
            <w:r w:rsidRPr="00293AA0">
              <w:rPr>
                <w:b/>
              </w:rPr>
              <w:t>вебинары</w:t>
            </w:r>
            <w:proofErr w:type="spellEnd"/>
          </w:p>
        </w:tc>
        <w:tc>
          <w:tcPr>
            <w:tcW w:w="1120" w:type="pct"/>
          </w:tcPr>
          <w:p w:rsidR="00097922" w:rsidRPr="00293AA0" w:rsidRDefault="00097922">
            <w:pPr>
              <w:rPr>
                <w:b/>
              </w:rPr>
            </w:pPr>
            <w:r w:rsidRPr="00293AA0">
              <w:rPr>
                <w:b/>
              </w:rPr>
              <w:t>Акции/тесты</w:t>
            </w:r>
            <w:r w:rsidR="00293AA0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96" w:type="pct"/>
          </w:tcPr>
          <w:p w:rsidR="00097922" w:rsidRPr="00293AA0" w:rsidRDefault="00AE6666">
            <w:pPr>
              <w:rPr>
                <w:b/>
              </w:rPr>
            </w:pPr>
            <w:r w:rsidRPr="00293AA0">
              <w:rPr>
                <w:b/>
              </w:rPr>
              <w:t>Конкурсы</w:t>
            </w:r>
          </w:p>
        </w:tc>
      </w:tr>
      <w:tr w:rsidR="00097922" w:rsidTr="00293AA0">
        <w:tc>
          <w:tcPr>
            <w:tcW w:w="282" w:type="pct"/>
          </w:tcPr>
          <w:p w:rsidR="00097922" w:rsidRDefault="00097922" w:rsidP="00322E02">
            <w:r>
              <w:t>2022</w:t>
            </w:r>
          </w:p>
        </w:tc>
        <w:tc>
          <w:tcPr>
            <w:tcW w:w="1368" w:type="pct"/>
          </w:tcPr>
          <w:p w:rsidR="00097922" w:rsidRDefault="00097922" w:rsidP="00E72836">
            <w:r>
              <w:t>Образовательная платформа «Единый урок»</w:t>
            </w:r>
            <w:r>
              <w:t xml:space="preserve">. </w:t>
            </w:r>
            <w:r w:rsidRPr="00E72836">
              <w:rPr>
                <w:b/>
              </w:rPr>
              <w:t>Удостоверение о повышении квалификации</w:t>
            </w:r>
            <w:r>
              <w:t>:</w:t>
            </w:r>
          </w:p>
          <w:p w:rsidR="00097922" w:rsidRDefault="00097922" w:rsidP="00E72836">
            <w:pPr>
              <w:pStyle w:val="a4"/>
              <w:numPr>
                <w:ilvl w:val="0"/>
                <w:numId w:val="2"/>
              </w:numPr>
            </w:pPr>
            <w:r w:rsidRPr="000E226B">
              <w:t xml:space="preserve">Основы </w:t>
            </w:r>
            <w:r>
              <w:t xml:space="preserve">обеспечения </w:t>
            </w:r>
            <w:r w:rsidRPr="000E226B">
              <w:t>информационной безопасности детей</w:t>
            </w:r>
            <w:r>
              <w:t xml:space="preserve"> - 36 ч. </w:t>
            </w:r>
          </w:p>
          <w:p w:rsidR="00097922" w:rsidRDefault="00097922" w:rsidP="00E72836">
            <w:pPr>
              <w:pStyle w:val="a4"/>
            </w:pPr>
          </w:p>
          <w:p w:rsidR="00097922" w:rsidRPr="00987F4B" w:rsidRDefault="00097922" w:rsidP="00E72836">
            <w:pPr>
              <w:pStyle w:val="a4"/>
              <w:numPr>
                <w:ilvl w:val="0"/>
                <w:numId w:val="2"/>
              </w:numPr>
            </w:pPr>
            <w:r w:rsidRPr="000E226B">
              <w:t>Коррекционная педагогика и особенности образования и воспитания детей с ОВЗ</w:t>
            </w:r>
            <w:r>
              <w:t xml:space="preserve"> – 73 ч. </w:t>
            </w:r>
          </w:p>
        </w:tc>
        <w:tc>
          <w:tcPr>
            <w:tcW w:w="1334" w:type="pct"/>
          </w:tcPr>
          <w:p w:rsidR="00097922" w:rsidRPr="00322E02" w:rsidRDefault="00097922" w:rsidP="00097922">
            <w:r w:rsidRPr="00097922">
              <w:rPr>
                <w:b/>
              </w:rPr>
              <w:t>Сертификат об участии</w:t>
            </w:r>
            <w:r>
              <w:t xml:space="preserve"> в </w:t>
            </w:r>
            <w:r>
              <w:rPr>
                <w:lang w:val="en-US"/>
              </w:rPr>
              <w:t>VII</w:t>
            </w:r>
            <w:r>
              <w:t xml:space="preserve"> международной</w:t>
            </w:r>
            <w:r>
              <w:t xml:space="preserve"> </w:t>
            </w:r>
            <w:r>
              <w:t>конференции</w:t>
            </w:r>
            <w:r>
              <w:t xml:space="preserve"> «</w:t>
            </w:r>
            <w:r>
              <w:t xml:space="preserve">Школа в </w:t>
            </w:r>
            <w:proofErr w:type="spellStart"/>
            <w:r>
              <w:t>ФОКУСе</w:t>
            </w:r>
            <w:proofErr w:type="spellEnd"/>
            <w:r>
              <w:t xml:space="preserve">. Фокусы для школы» </w:t>
            </w:r>
          </w:p>
        </w:tc>
        <w:tc>
          <w:tcPr>
            <w:tcW w:w="1120" w:type="pct"/>
          </w:tcPr>
          <w:p w:rsidR="00097922" w:rsidRDefault="00097922" w:rsidP="00322E02">
            <w:r>
              <w:t xml:space="preserve"> Образовательная платформа «</w:t>
            </w:r>
            <w:r>
              <w:rPr>
                <w:lang w:val="en-US"/>
              </w:rPr>
              <w:t>Geek</w:t>
            </w:r>
            <w:r w:rsidRPr="00987F4B">
              <w:t xml:space="preserve"> </w:t>
            </w:r>
            <w:r>
              <w:rPr>
                <w:lang w:val="en-US"/>
              </w:rPr>
              <w:t>Brains</w:t>
            </w:r>
            <w:r>
              <w:t>»</w:t>
            </w:r>
            <w:r>
              <w:t xml:space="preserve">. </w:t>
            </w:r>
            <w:r>
              <w:rPr>
                <w:b/>
              </w:rPr>
              <w:t>Сертификат</w:t>
            </w:r>
            <w:r>
              <w:t>:</w:t>
            </w:r>
          </w:p>
          <w:p w:rsidR="00097922" w:rsidRDefault="00097922" w:rsidP="00387E80">
            <w:pPr>
              <w:pStyle w:val="a4"/>
              <w:numPr>
                <w:ilvl w:val="0"/>
                <w:numId w:val="1"/>
              </w:numPr>
            </w:pPr>
            <w:r>
              <w:t xml:space="preserve">«Знакомство с подходом </w:t>
            </w:r>
            <w:proofErr w:type="spellStart"/>
            <w:r>
              <w:t>Lesson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>»</w:t>
            </w:r>
            <w:r w:rsidRPr="00987F4B">
              <w:t xml:space="preserve"> </w:t>
            </w:r>
          </w:p>
          <w:p w:rsidR="00097922" w:rsidRDefault="00097922" w:rsidP="00387E80">
            <w:pPr>
              <w:pStyle w:val="a4"/>
              <w:numPr>
                <w:ilvl w:val="0"/>
                <w:numId w:val="1"/>
              </w:numPr>
            </w:pPr>
            <w:r>
              <w:t>«</w:t>
            </w:r>
            <w:proofErr w:type="spellStart"/>
            <w:r>
              <w:t>Цифровизация</w:t>
            </w:r>
            <w:proofErr w:type="spellEnd"/>
            <w:r>
              <w:t xml:space="preserve"> школы» </w:t>
            </w:r>
          </w:p>
          <w:p w:rsidR="00097922" w:rsidRPr="00097922" w:rsidRDefault="00097922" w:rsidP="00322E02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t xml:space="preserve">«Государственная политика в сфере образования» </w:t>
            </w:r>
          </w:p>
          <w:p w:rsidR="00097922" w:rsidRPr="00987F4B" w:rsidRDefault="00097922" w:rsidP="00097922">
            <w:pPr>
              <w:pStyle w:val="a4"/>
              <w:numPr>
                <w:ilvl w:val="0"/>
                <w:numId w:val="1"/>
              </w:numPr>
            </w:pPr>
            <w:r>
              <w:t xml:space="preserve">«Умная школа, как результат цифровой трансформации» </w:t>
            </w:r>
          </w:p>
        </w:tc>
        <w:tc>
          <w:tcPr>
            <w:tcW w:w="896" w:type="pct"/>
          </w:tcPr>
          <w:p w:rsidR="00097922" w:rsidRPr="00322E02" w:rsidRDefault="00097922" w:rsidP="00322E02"/>
        </w:tc>
      </w:tr>
      <w:tr w:rsidR="00097922" w:rsidTr="00293AA0">
        <w:tc>
          <w:tcPr>
            <w:tcW w:w="282" w:type="pct"/>
          </w:tcPr>
          <w:p w:rsidR="00097922" w:rsidRDefault="00097922" w:rsidP="00322E02"/>
        </w:tc>
        <w:tc>
          <w:tcPr>
            <w:tcW w:w="1368" w:type="pct"/>
          </w:tcPr>
          <w:p w:rsidR="001A4168" w:rsidRDefault="001A4168" w:rsidP="00322E02">
            <w:r w:rsidRPr="001A4168">
              <w:t>ГБУК СК «МВК</w:t>
            </w:r>
            <w:r>
              <w:t xml:space="preserve"> «</w:t>
            </w:r>
            <w:r w:rsidRPr="001A4168">
              <w:t>Моя страна. Моя история</w:t>
            </w:r>
            <w:r>
              <w:t>.</w:t>
            </w:r>
            <w:r w:rsidRPr="001A4168">
              <w:t>»</w:t>
            </w:r>
          </w:p>
          <w:p w:rsidR="001A4168" w:rsidRDefault="001A4168" w:rsidP="00322E02">
            <w:pPr>
              <w:rPr>
                <w:b/>
              </w:rPr>
            </w:pPr>
          </w:p>
          <w:p w:rsidR="00097922" w:rsidRDefault="009047B6" w:rsidP="00322E02">
            <w:r w:rsidRPr="001A4168">
              <w:rPr>
                <w:b/>
              </w:rPr>
              <w:t>Сертификат</w:t>
            </w:r>
            <w:r w:rsidR="001A4168" w:rsidRPr="001A4168">
              <w:rPr>
                <w:b/>
              </w:rPr>
              <w:t xml:space="preserve"> </w:t>
            </w:r>
            <w:r w:rsidR="001A4168">
              <w:t>об участии в курсе семейной истории «Рецепт памяти»</w:t>
            </w:r>
          </w:p>
        </w:tc>
        <w:tc>
          <w:tcPr>
            <w:tcW w:w="1334" w:type="pct"/>
          </w:tcPr>
          <w:p w:rsidR="00097922" w:rsidRDefault="00097922" w:rsidP="00322E02"/>
        </w:tc>
        <w:tc>
          <w:tcPr>
            <w:tcW w:w="1120" w:type="pct"/>
          </w:tcPr>
          <w:p w:rsidR="00097922" w:rsidRDefault="00097922" w:rsidP="00322E02"/>
        </w:tc>
        <w:tc>
          <w:tcPr>
            <w:tcW w:w="896" w:type="pct"/>
          </w:tcPr>
          <w:p w:rsidR="00097922" w:rsidRDefault="00097922" w:rsidP="00322E02"/>
        </w:tc>
      </w:tr>
      <w:tr w:rsidR="00097922" w:rsidTr="00293AA0">
        <w:tc>
          <w:tcPr>
            <w:tcW w:w="282" w:type="pct"/>
          </w:tcPr>
          <w:p w:rsidR="00097922" w:rsidRDefault="00097922" w:rsidP="00322E02">
            <w:r>
              <w:t>2023</w:t>
            </w:r>
          </w:p>
        </w:tc>
        <w:tc>
          <w:tcPr>
            <w:tcW w:w="1368" w:type="pct"/>
          </w:tcPr>
          <w:p w:rsidR="00097922" w:rsidRDefault="00097922" w:rsidP="000068EE">
            <w:r>
              <w:t xml:space="preserve">ФГАОУ ДО «Центр для одаренных детей» «Поиск» в г. Михайловске» </w:t>
            </w:r>
          </w:p>
          <w:p w:rsidR="00097922" w:rsidRDefault="00097922" w:rsidP="000068EE"/>
          <w:p w:rsidR="00097922" w:rsidRDefault="00097922" w:rsidP="00097922">
            <w:r w:rsidRPr="00097922">
              <w:rPr>
                <w:b/>
              </w:rPr>
              <w:t>Сертификат</w:t>
            </w:r>
            <w:r>
              <w:t xml:space="preserve"> об обучении на образовательном </w:t>
            </w:r>
            <w:proofErr w:type="spellStart"/>
            <w:r>
              <w:t>интенсиве</w:t>
            </w:r>
            <w:proofErr w:type="spellEnd"/>
            <w:r>
              <w:t xml:space="preserve"> «</w:t>
            </w:r>
            <w:proofErr w:type="spellStart"/>
            <w:r>
              <w:t>Игропрактика</w:t>
            </w:r>
            <w:proofErr w:type="spellEnd"/>
            <w:r>
              <w:t xml:space="preserve"> в организации проектной деятельности школьников» </w:t>
            </w:r>
          </w:p>
        </w:tc>
        <w:tc>
          <w:tcPr>
            <w:tcW w:w="1334" w:type="pct"/>
          </w:tcPr>
          <w:p w:rsidR="00097922" w:rsidRDefault="00097922" w:rsidP="00322E02">
            <w:r>
              <w:t>ООО «Просвещение-союз»</w:t>
            </w:r>
            <w:r>
              <w:t xml:space="preserve">. </w:t>
            </w:r>
            <w:r w:rsidRPr="00097922">
              <w:rPr>
                <w:b/>
              </w:rPr>
              <w:t>Сертификат</w:t>
            </w:r>
            <w:r>
              <w:t>:</w:t>
            </w:r>
          </w:p>
          <w:p w:rsidR="00097922" w:rsidRDefault="00097922" w:rsidP="00097922">
            <w:pPr>
              <w:pStyle w:val="a4"/>
              <w:numPr>
                <w:ilvl w:val="0"/>
                <w:numId w:val="5"/>
              </w:numPr>
            </w:pPr>
            <w:r>
              <w:t>«</w:t>
            </w:r>
            <w:r>
              <w:t xml:space="preserve">Формы практических занятий по курсу </w:t>
            </w:r>
            <w:proofErr w:type="spellStart"/>
            <w:r>
              <w:t>Инфобезопасность</w:t>
            </w:r>
            <w:proofErr w:type="spellEnd"/>
            <w:r>
              <w:t xml:space="preserve"> для школьников 7-11 классов</w:t>
            </w:r>
            <w:r>
              <w:t>»</w:t>
            </w:r>
          </w:p>
          <w:p w:rsidR="00AE6666" w:rsidRDefault="00AE6666" w:rsidP="00AE6666">
            <w:pPr>
              <w:pStyle w:val="a4"/>
              <w:ind w:left="405"/>
            </w:pPr>
          </w:p>
          <w:p w:rsidR="00097922" w:rsidRDefault="00097922" w:rsidP="00097922">
            <w:pPr>
              <w:pStyle w:val="a4"/>
              <w:numPr>
                <w:ilvl w:val="0"/>
                <w:numId w:val="5"/>
              </w:numPr>
            </w:pPr>
            <w:r>
              <w:t xml:space="preserve"> </w:t>
            </w:r>
            <w:r>
              <w:t xml:space="preserve">«Система программирования </w:t>
            </w:r>
            <w:proofErr w:type="spellStart"/>
            <w:r>
              <w:t>КуМир</w:t>
            </w:r>
            <w:proofErr w:type="spellEnd"/>
            <w:r>
              <w:t xml:space="preserve">: особенности системы и потенциал её использования» </w:t>
            </w:r>
          </w:p>
          <w:p w:rsidR="00AE6666" w:rsidRDefault="00AE6666" w:rsidP="00AE6666">
            <w:pPr>
              <w:pStyle w:val="a4"/>
            </w:pPr>
          </w:p>
          <w:p w:rsidR="00AE6666" w:rsidRDefault="00AE6666" w:rsidP="00AE6666">
            <w:pPr>
              <w:pStyle w:val="a4"/>
              <w:ind w:left="405"/>
            </w:pPr>
          </w:p>
          <w:p w:rsidR="00097922" w:rsidRDefault="00097922" w:rsidP="00097922">
            <w:pPr>
              <w:pStyle w:val="a4"/>
              <w:numPr>
                <w:ilvl w:val="0"/>
                <w:numId w:val="5"/>
              </w:numPr>
            </w:pPr>
            <w:r>
              <w:t xml:space="preserve">«Разговор с психологом: специфика учебной деятельности» </w:t>
            </w:r>
          </w:p>
        </w:tc>
        <w:tc>
          <w:tcPr>
            <w:tcW w:w="1120" w:type="pct"/>
          </w:tcPr>
          <w:p w:rsidR="00097922" w:rsidRDefault="00097922" w:rsidP="00322E02">
            <w:r w:rsidRPr="00097922">
              <w:rPr>
                <w:b/>
              </w:rPr>
              <w:t>Сертификат</w:t>
            </w:r>
            <w:r>
              <w:rPr>
                <w:b/>
              </w:rPr>
              <w:t xml:space="preserve">. </w:t>
            </w:r>
            <w:r>
              <w:t>Всероссийский онлайн -зачет по</w:t>
            </w:r>
          </w:p>
          <w:p w:rsidR="00097922" w:rsidRDefault="00097922" w:rsidP="00097922">
            <w:r>
              <w:t xml:space="preserve">Финансовой грамотности </w:t>
            </w:r>
          </w:p>
        </w:tc>
        <w:tc>
          <w:tcPr>
            <w:tcW w:w="896" w:type="pct"/>
          </w:tcPr>
          <w:p w:rsidR="00097922" w:rsidRPr="00AE6666" w:rsidRDefault="00AE6666" w:rsidP="00AE6666">
            <w:pPr>
              <w:rPr>
                <w:b/>
              </w:rPr>
            </w:pPr>
            <w:r w:rsidRPr="00AE6666">
              <w:rPr>
                <w:b/>
              </w:rPr>
              <w:t>Диплом</w:t>
            </w:r>
            <w:r>
              <w:rPr>
                <w:b/>
              </w:rPr>
              <w:t xml:space="preserve"> </w:t>
            </w:r>
            <w:r>
              <w:t>Интернет-Чемпионат</w:t>
            </w:r>
            <w:r w:rsidRPr="00AE6666">
              <w:t xml:space="preserve"> по истории Великой отечественной войны «Победа»</w:t>
            </w:r>
            <w:r>
              <w:t xml:space="preserve"> среди патриотических отрядов </w:t>
            </w:r>
          </w:p>
        </w:tc>
      </w:tr>
      <w:tr w:rsidR="00097922" w:rsidTr="00293AA0">
        <w:tc>
          <w:tcPr>
            <w:tcW w:w="282" w:type="pct"/>
          </w:tcPr>
          <w:p w:rsidR="00097922" w:rsidRDefault="00097922" w:rsidP="00322E02"/>
        </w:tc>
        <w:tc>
          <w:tcPr>
            <w:tcW w:w="1368" w:type="pct"/>
          </w:tcPr>
          <w:p w:rsidR="00097922" w:rsidRDefault="00097922" w:rsidP="00322E02">
            <w:r>
              <w:t>СКИРО ПК и ПРО:</w:t>
            </w:r>
          </w:p>
          <w:p w:rsidR="00097922" w:rsidRDefault="00097922" w:rsidP="00097922">
            <w:pPr>
              <w:pStyle w:val="a4"/>
              <w:numPr>
                <w:ilvl w:val="0"/>
                <w:numId w:val="7"/>
              </w:numPr>
            </w:pPr>
            <w:r w:rsidRPr="00E72836">
              <w:rPr>
                <w:b/>
              </w:rPr>
              <w:t>Удостоверение о повышении квалификации</w:t>
            </w:r>
            <w:r>
              <w:t xml:space="preserve"> «Повышение профессиональных компетенций руководителя центра «Точка роста»</w:t>
            </w:r>
          </w:p>
          <w:p w:rsidR="00097922" w:rsidRDefault="00097922" w:rsidP="00322E02"/>
        </w:tc>
        <w:tc>
          <w:tcPr>
            <w:tcW w:w="1334" w:type="pct"/>
          </w:tcPr>
          <w:p w:rsidR="00097922" w:rsidRDefault="00097922" w:rsidP="00322E0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120" w:type="pct"/>
          </w:tcPr>
          <w:p w:rsidR="00097922" w:rsidRDefault="00097922" w:rsidP="00322E02">
            <w:r>
              <w:t xml:space="preserve">Всероссийская неделя родительской компетентности. </w:t>
            </w:r>
            <w:r w:rsidRPr="00097922">
              <w:rPr>
                <w:b/>
              </w:rPr>
              <w:t>Сертификат</w:t>
            </w:r>
            <w:r>
              <w:t>:</w:t>
            </w:r>
          </w:p>
          <w:p w:rsidR="00097922" w:rsidRDefault="00097922" w:rsidP="00097922">
            <w:pPr>
              <w:pStyle w:val="a4"/>
              <w:numPr>
                <w:ilvl w:val="0"/>
                <w:numId w:val="6"/>
              </w:numPr>
            </w:pPr>
            <w:r>
              <w:t xml:space="preserve">«Детско-родительские отношения: дружба, партнерство или зависимость» </w:t>
            </w:r>
          </w:p>
          <w:p w:rsidR="00AE6666" w:rsidRDefault="00AE6666" w:rsidP="00AE6666">
            <w:pPr>
              <w:pStyle w:val="a4"/>
            </w:pPr>
          </w:p>
          <w:p w:rsidR="00097922" w:rsidRDefault="00AE6666" w:rsidP="00322E02">
            <w:pPr>
              <w:pStyle w:val="a4"/>
              <w:numPr>
                <w:ilvl w:val="0"/>
                <w:numId w:val="6"/>
              </w:numPr>
            </w:pPr>
            <w:r>
              <w:t>«Нецензурная лексика в речи детей и подростков: говорим с детьми о важном»</w:t>
            </w:r>
          </w:p>
        </w:tc>
        <w:tc>
          <w:tcPr>
            <w:tcW w:w="896" w:type="pct"/>
          </w:tcPr>
          <w:p w:rsidR="00097922" w:rsidRDefault="00293AA0" w:rsidP="00322E02">
            <w:r w:rsidRPr="00293AA0">
              <w:rPr>
                <w:b/>
              </w:rPr>
              <w:lastRenderedPageBreak/>
              <w:t>Сертификат</w:t>
            </w:r>
            <w:r>
              <w:t xml:space="preserve"> об участии в Всероссийском конкурсе «Навигаторы детства 3.0»</w:t>
            </w:r>
          </w:p>
        </w:tc>
      </w:tr>
      <w:tr w:rsidR="00097922" w:rsidTr="00293AA0">
        <w:tc>
          <w:tcPr>
            <w:tcW w:w="282" w:type="pct"/>
          </w:tcPr>
          <w:p w:rsidR="00097922" w:rsidRDefault="00097922" w:rsidP="00322E02"/>
        </w:tc>
        <w:tc>
          <w:tcPr>
            <w:tcW w:w="1368" w:type="pct"/>
          </w:tcPr>
          <w:p w:rsidR="00097922" w:rsidRDefault="00097922" w:rsidP="00322E02"/>
        </w:tc>
        <w:tc>
          <w:tcPr>
            <w:tcW w:w="1334" w:type="pct"/>
          </w:tcPr>
          <w:p w:rsidR="00097922" w:rsidRDefault="00097922" w:rsidP="00322E02"/>
        </w:tc>
        <w:tc>
          <w:tcPr>
            <w:tcW w:w="1120" w:type="pct"/>
          </w:tcPr>
          <w:p w:rsidR="00097922" w:rsidRDefault="00097922" w:rsidP="00322E02">
            <w:r>
              <w:t>ФАУ «Проектная дирекция Минстроя России».</w:t>
            </w:r>
          </w:p>
          <w:p w:rsidR="00097922" w:rsidRDefault="00097922" w:rsidP="00322E02"/>
          <w:p w:rsidR="00097922" w:rsidRPr="000068EE" w:rsidRDefault="00097922" w:rsidP="000068EE">
            <w:r w:rsidRPr="00097922">
              <w:rPr>
                <w:b/>
              </w:rPr>
              <w:t>Благодарность</w:t>
            </w:r>
            <w:r>
              <w:t xml:space="preserve"> за активную и эффективную работу по привлечению граждан к участию в </w:t>
            </w:r>
            <w:r>
              <w:rPr>
                <w:lang w:val="en-US"/>
              </w:rPr>
              <w:t>III</w:t>
            </w:r>
            <w:r>
              <w:t xml:space="preserve"> Всероссийском онлайн голосовании за объекты благоустройства в рамках федерального проекта «Формирование комфортной городской среды»</w:t>
            </w:r>
          </w:p>
        </w:tc>
        <w:tc>
          <w:tcPr>
            <w:tcW w:w="896" w:type="pct"/>
          </w:tcPr>
          <w:p w:rsidR="00097922" w:rsidRDefault="00097922" w:rsidP="00322E02"/>
        </w:tc>
      </w:tr>
      <w:tr w:rsidR="00097922" w:rsidTr="00293AA0">
        <w:tc>
          <w:tcPr>
            <w:tcW w:w="282" w:type="pct"/>
          </w:tcPr>
          <w:p w:rsidR="00097922" w:rsidRDefault="00097922" w:rsidP="00322E02"/>
        </w:tc>
        <w:tc>
          <w:tcPr>
            <w:tcW w:w="1368" w:type="pct"/>
          </w:tcPr>
          <w:p w:rsidR="00097922" w:rsidRDefault="00097922" w:rsidP="00322E02"/>
        </w:tc>
        <w:tc>
          <w:tcPr>
            <w:tcW w:w="1334" w:type="pct"/>
          </w:tcPr>
          <w:p w:rsidR="00097922" w:rsidRDefault="00097922" w:rsidP="00322E02"/>
        </w:tc>
        <w:tc>
          <w:tcPr>
            <w:tcW w:w="1120" w:type="pct"/>
          </w:tcPr>
          <w:p w:rsidR="00097922" w:rsidRDefault="00097922" w:rsidP="00322E02">
            <w:r w:rsidRPr="00097922">
              <w:rPr>
                <w:b/>
              </w:rPr>
              <w:t xml:space="preserve">Благодарность </w:t>
            </w:r>
            <w:r>
              <w:t>за активное участие в организации и проведении Международного исторического диктанта на тему событий Великой Отечественной Войны «Диктант Победы»</w:t>
            </w:r>
          </w:p>
        </w:tc>
        <w:tc>
          <w:tcPr>
            <w:tcW w:w="896" w:type="pct"/>
          </w:tcPr>
          <w:p w:rsidR="00097922" w:rsidRDefault="00097922" w:rsidP="00322E02"/>
        </w:tc>
      </w:tr>
      <w:tr w:rsidR="00097922" w:rsidTr="00293AA0">
        <w:tc>
          <w:tcPr>
            <w:tcW w:w="282" w:type="pct"/>
          </w:tcPr>
          <w:p w:rsidR="00097922" w:rsidRDefault="00097922" w:rsidP="00322E02"/>
        </w:tc>
        <w:tc>
          <w:tcPr>
            <w:tcW w:w="1368" w:type="pct"/>
          </w:tcPr>
          <w:p w:rsidR="00097922" w:rsidRDefault="00097922" w:rsidP="00322E02"/>
        </w:tc>
        <w:tc>
          <w:tcPr>
            <w:tcW w:w="1334" w:type="pct"/>
          </w:tcPr>
          <w:p w:rsidR="00097922" w:rsidRDefault="00097922" w:rsidP="00322E02"/>
        </w:tc>
        <w:tc>
          <w:tcPr>
            <w:tcW w:w="1120" w:type="pct"/>
          </w:tcPr>
          <w:p w:rsidR="00097922" w:rsidRDefault="00097922" w:rsidP="00322E02">
            <w:r>
              <w:t>ФГБУ «Центр защиты прав и интересов детей»</w:t>
            </w:r>
          </w:p>
          <w:p w:rsidR="00097922" w:rsidRDefault="00097922" w:rsidP="00322E02"/>
          <w:p w:rsidR="00097922" w:rsidRDefault="00AE6666" w:rsidP="00AE6666">
            <w:r w:rsidRPr="00AE6666">
              <w:rPr>
                <w:b/>
              </w:rPr>
              <w:t xml:space="preserve">Сертификат </w:t>
            </w:r>
            <w:r>
              <w:t>об участии в социально значимом</w:t>
            </w:r>
            <w:r w:rsidR="00097922">
              <w:t xml:space="preserve"> </w:t>
            </w:r>
            <w:proofErr w:type="spellStart"/>
            <w:r w:rsidR="00097922">
              <w:t>самоисследовани</w:t>
            </w:r>
            <w:r>
              <w:t>и</w:t>
            </w:r>
            <w:proofErr w:type="spellEnd"/>
            <w:r w:rsidR="00097922">
              <w:t xml:space="preserve"> уровня информированности и характера субъектного отношения педагогов образовательных организаций к деятельности в области профилактики распространения ВИЧ-инфекции, формирования </w:t>
            </w:r>
            <w:r w:rsidR="00097922">
              <w:lastRenderedPageBreak/>
              <w:t>здорового и безопасного образа жизни обучающихс</w:t>
            </w:r>
            <w:r w:rsidR="00097922">
              <w:t xml:space="preserve">я </w:t>
            </w:r>
          </w:p>
        </w:tc>
        <w:tc>
          <w:tcPr>
            <w:tcW w:w="896" w:type="pct"/>
          </w:tcPr>
          <w:p w:rsidR="00097922" w:rsidRDefault="00097922" w:rsidP="00322E02"/>
        </w:tc>
      </w:tr>
      <w:tr w:rsidR="009047B6" w:rsidTr="00293AA0">
        <w:tc>
          <w:tcPr>
            <w:tcW w:w="282" w:type="pct"/>
          </w:tcPr>
          <w:p w:rsidR="009047B6" w:rsidRDefault="009047B6" w:rsidP="00322E02"/>
        </w:tc>
        <w:tc>
          <w:tcPr>
            <w:tcW w:w="1368" w:type="pct"/>
          </w:tcPr>
          <w:p w:rsidR="009047B6" w:rsidRDefault="009047B6" w:rsidP="00322E02"/>
        </w:tc>
        <w:tc>
          <w:tcPr>
            <w:tcW w:w="1334" w:type="pct"/>
          </w:tcPr>
          <w:p w:rsidR="009047B6" w:rsidRDefault="009047B6" w:rsidP="00322E02"/>
        </w:tc>
        <w:tc>
          <w:tcPr>
            <w:tcW w:w="1120" w:type="pct"/>
          </w:tcPr>
          <w:p w:rsidR="009047B6" w:rsidRDefault="009047B6" w:rsidP="00322E02">
            <w:r w:rsidRPr="009047B6">
              <w:rPr>
                <w:b/>
              </w:rPr>
              <w:t>Сертификат</w:t>
            </w:r>
            <w:r>
              <w:t xml:space="preserve"> об участии в «Большом этнографическом диктанте»</w:t>
            </w:r>
          </w:p>
        </w:tc>
        <w:tc>
          <w:tcPr>
            <w:tcW w:w="896" w:type="pct"/>
          </w:tcPr>
          <w:p w:rsidR="009047B6" w:rsidRDefault="009047B6" w:rsidP="00322E02"/>
        </w:tc>
      </w:tr>
      <w:tr w:rsidR="009047B6" w:rsidTr="00293AA0">
        <w:tc>
          <w:tcPr>
            <w:tcW w:w="282" w:type="pct"/>
          </w:tcPr>
          <w:p w:rsidR="009047B6" w:rsidRDefault="009047B6" w:rsidP="00322E02"/>
        </w:tc>
        <w:tc>
          <w:tcPr>
            <w:tcW w:w="1368" w:type="pct"/>
          </w:tcPr>
          <w:p w:rsidR="009047B6" w:rsidRDefault="009047B6" w:rsidP="00322E02"/>
        </w:tc>
        <w:tc>
          <w:tcPr>
            <w:tcW w:w="1334" w:type="pct"/>
          </w:tcPr>
          <w:p w:rsidR="009047B6" w:rsidRDefault="009047B6" w:rsidP="00322E02"/>
        </w:tc>
        <w:tc>
          <w:tcPr>
            <w:tcW w:w="1120" w:type="pct"/>
          </w:tcPr>
          <w:p w:rsidR="009047B6" w:rsidRPr="009047B6" w:rsidRDefault="009047B6" w:rsidP="00322E02">
            <w:pPr>
              <w:rPr>
                <w:b/>
              </w:rPr>
            </w:pPr>
            <w:r>
              <w:rPr>
                <w:b/>
              </w:rPr>
              <w:t xml:space="preserve">Благодарность </w:t>
            </w:r>
            <w:r w:rsidRPr="009047B6">
              <w:t>за участие в проведении Международной просветительской акции «Географический диктант»</w:t>
            </w:r>
          </w:p>
        </w:tc>
        <w:tc>
          <w:tcPr>
            <w:tcW w:w="896" w:type="pct"/>
          </w:tcPr>
          <w:p w:rsidR="009047B6" w:rsidRDefault="009047B6" w:rsidP="00322E02"/>
        </w:tc>
      </w:tr>
      <w:tr w:rsidR="001A4168" w:rsidTr="00293AA0">
        <w:tc>
          <w:tcPr>
            <w:tcW w:w="282" w:type="pct"/>
          </w:tcPr>
          <w:p w:rsidR="001A4168" w:rsidRDefault="001A4168" w:rsidP="00322E02"/>
        </w:tc>
        <w:tc>
          <w:tcPr>
            <w:tcW w:w="1368" w:type="pct"/>
          </w:tcPr>
          <w:p w:rsidR="001A4168" w:rsidRDefault="001A4168" w:rsidP="00322E02"/>
        </w:tc>
        <w:tc>
          <w:tcPr>
            <w:tcW w:w="1334" w:type="pct"/>
          </w:tcPr>
          <w:p w:rsidR="001A4168" w:rsidRDefault="001A4168" w:rsidP="00322E02"/>
        </w:tc>
        <w:tc>
          <w:tcPr>
            <w:tcW w:w="1120" w:type="pct"/>
          </w:tcPr>
          <w:p w:rsidR="001A4168" w:rsidRDefault="001A4168" w:rsidP="00322E02">
            <w:pPr>
              <w:rPr>
                <w:b/>
              </w:rPr>
            </w:pPr>
            <w:r>
              <w:rPr>
                <w:b/>
              </w:rPr>
              <w:t xml:space="preserve">Сертификат </w:t>
            </w:r>
            <w:r w:rsidRPr="001A4168">
              <w:t>участника международной акции «Сад памяти»</w:t>
            </w:r>
          </w:p>
        </w:tc>
        <w:tc>
          <w:tcPr>
            <w:tcW w:w="896" w:type="pct"/>
          </w:tcPr>
          <w:p w:rsidR="001A4168" w:rsidRDefault="001A4168" w:rsidP="00322E02"/>
        </w:tc>
      </w:tr>
      <w:tr w:rsidR="00097922" w:rsidTr="00293AA0">
        <w:tc>
          <w:tcPr>
            <w:tcW w:w="282" w:type="pct"/>
          </w:tcPr>
          <w:p w:rsidR="00097922" w:rsidRDefault="00097922" w:rsidP="00322E02">
            <w:r>
              <w:t>2024</w:t>
            </w:r>
          </w:p>
        </w:tc>
        <w:tc>
          <w:tcPr>
            <w:tcW w:w="1368" w:type="pct"/>
          </w:tcPr>
          <w:p w:rsidR="00097922" w:rsidRDefault="009047B6" w:rsidP="009047B6">
            <w:r w:rsidRPr="009047B6">
              <w:rPr>
                <w:b/>
              </w:rPr>
              <w:t>С</w:t>
            </w:r>
            <w:r w:rsidRPr="009047B6">
              <w:rPr>
                <w:b/>
              </w:rPr>
              <w:t>ертификат</w:t>
            </w:r>
            <w:r>
              <w:t xml:space="preserve"> </w:t>
            </w:r>
            <w:r>
              <w:t>прохождении дистанционного обучения</w:t>
            </w:r>
            <w:r>
              <w:t xml:space="preserve"> по учебному курсу: Подготовка организаторов ППЭ</w:t>
            </w:r>
          </w:p>
        </w:tc>
        <w:tc>
          <w:tcPr>
            <w:tcW w:w="1334" w:type="pct"/>
          </w:tcPr>
          <w:p w:rsidR="00097922" w:rsidRDefault="00AE6666" w:rsidP="009047B6">
            <w:r w:rsidRPr="00AE6666">
              <w:rPr>
                <w:b/>
              </w:rPr>
              <w:t>Сертификат</w:t>
            </w:r>
            <w:r>
              <w:t xml:space="preserve"> участника </w:t>
            </w:r>
            <w:proofErr w:type="spellStart"/>
            <w:r>
              <w:t>вебинара</w:t>
            </w:r>
            <w:proofErr w:type="spellEnd"/>
            <w:r w:rsidR="009047B6">
              <w:t xml:space="preserve"> «Эффективность и актуальность учебных фильмов в формате учебного пособия для обучающихся в преподавании обществознания и истории.»</w:t>
            </w:r>
          </w:p>
        </w:tc>
        <w:tc>
          <w:tcPr>
            <w:tcW w:w="1120" w:type="pct"/>
          </w:tcPr>
          <w:p w:rsidR="00097922" w:rsidRDefault="001A4168" w:rsidP="001A4168">
            <w:r>
              <w:rPr>
                <w:b/>
              </w:rPr>
              <w:t xml:space="preserve">Сертификат </w:t>
            </w:r>
            <w:r w:rsidRPr="001A4168">
              <w:t>участника акции</w:t>
            </w:r>
            <w:r>
              <w:t xml:space="preserve"> «Всероссийский космический диктант»</w:t>
            </w:r>
          </w:p>
        </w:tc>
        <w:tc>
          <w:tcPr>
            <w:tcW w:w="896" w:type="pct"/>
          </w:tcPr>
          <w:p w:rsidR="00097922" w:rsidRDefault="00097922" w:rsidP="00322E02"/>
        </w:tc>
      </w:tr>
      <w:tr w:rsidR="001A4168" w:rsidTr="00293AA0">
        <w:tc>
          <w:tcPr>
            <w:tcW w:w="282" w:type="pct"/>
          </w:tcPr>
          <w:p w:rsidR="001A4168" w:rsidRDefault="001A4168" w:rsidP="00322E02"/>
        </w:tc>
        <w:tc>
          <w:tcPr>
            <w:tcW w:w="1368" w:type="pct"/>
          </w:tcPr>
          <w:p w:rsidR="001A4168" w:rsidRPr="00293AA0" w:rsidRDefault="00293AA0" w:rsidP="001A4168">
            <w:r w:rsidRPr="00293AA0">
              <w:t>ФГБУ</w:t>
            </w:r>
          </w:p>
          <w:p w:rsidR="00293AA0" w:rsidRDefault="00293AA0" w:rsidP="001A4168">
            <w:pPr>
              <w:rPr>
                <w:b/>
              </w:rPr>
            </w:pPr>
            <w:r w:rsidRPr="00293AA0">
              <w:t>«Федеральный центр организационно-методического обеспечения физического воспитания»</w:t>
            </w:r>
            <w:r w:rsidR="001A4168" w:rsidRPr="001A4168">
              <w:rPr>
                <w:b/>
              </w:rPr>
              <w:t xml:space="preserve"> </w:t>
            </w:r>
          </w:p>
          <w:p w:rsidR="00293AA0" w:rsidRDefault="00293AA0" w:rsidP="001A4168">
            <w:pPr>
              <w:rPr>
                <w:b/>
              </w:rPr>
            </w:pPr>
          </w:p>
          <w:p w:rsidR="001A4168" w:rsidRPr="001A4168" w:rsidRDefault="001A4168" w:rsidP="001A4168">
            <w:r w:rsidRPr="001A4168">
              <w:rPr>
                <w:b/>
              </w:rPr>
              <w:t>Повышение квалификации</w:t>
            </w:r>
            <w:r>
              <w:t xml:space="preserve"> </w:t>
            </w:r>
            <w:r w:rsidRPr="001A4168">
              <w:t>«Организатор детско-юношеского туризма»</w:t>
            </w:r>
          </w:p>
        </w:tc>
        <w:tc>
          <w:tcPr>
            <w:tcW w:w="1334" w:type="pct"/>
          </w:tcPr>
          <w:p w:rsidR="001A4168" w:rsidRPr="00AE6666" w:rsidRDefault="001A4168" w:rsidP="009047B6">
            <w:pPr>
              <w:rPr>
                <w:b/>
              </w:rPr>
            </w:pPr>
          </w:p>
        </w:tc>
        <w:tc>
          <w:tcPr>
            <w:tcW w:w="1120" w:type="pct"/>
          </w:tcPr>
          <w:p w:rsidR="001A4168" w:rsidRDefault="001A4168" w:rsidP="001A4168">
            <w:pPr>
              <w:rPr>
                <w:b/>
              </w:rPr>
            </w:pPr>
          </w:p>
        </w:tc>
        <w:tc>
          <w:tcPr>
            <w:tcW w:w="896" w:type="pct"/>
          </w:tcPr>
          <w:p w:rsidR="001A4168" w:rsidRDefault="001A4168" w:rsidP="00322E02"/>
        </w:tc>
      </w:tr>
      <w:tr w:rsidR="00293AA0" w:rsidTr="00293AA0">
        <w:tc>
          <w:tcPr>
            <w:tcW w:w="282" w:type="pct"/>
          </w:tcPr>
          <w:p w:rsidR="00293AA0" w:rsidRDefault="00293AA0" w:rsidP="00322E02"/>
        </w:tc>
        <w:tc>
          <w:tcPr>
            <w:tcW w:w="1368" w:type="pct"/>
          </w:tcPr>
          <w:p w:rsidR="00293AA0" w:rsidRDefault="00293AA0" w:rsidP="00293AA0">
            <w:r>
              <w:t>О</w:t>
            </w:r>
            <w:r w:rsidRPr="00293AA0">
              <w:t>бразовательн</w:t>
            </w:r>
            <w:r>
              <w:t>ая платформа</w:t>
            </w:r>
            <w:r w:rsidRPr="00293AA0">
              <w:t xml:space="preserve"> «</w:t>
            </w:r>
            <w:proofErr w:type="spellStart"/>
            <w:r w:rsidRPr="00293AA0">
              <w:t>УниверситетКомпетенций.РФ</w:t>
            </w:r>
            <w:proofErr w:type="spellEnd"/>
            <w:r w:rsidRPr="00293AA0">
              <w:t>»</w:t>
            </w:r>
          </w:p>
          <w:p w:rsidR="00293AA0" w:rsidRDefault="00293AA0" w:rsidP="00293AA0"/>
          <w:p w:rsidR="00293AA0" w:rsidRPr="00293AA0" w:rsidRDefault="00293AA0" w:rsidP="00293AA0">
            <w:r w:rsidRPr="00293AA0">
              <w:rPr>
                <w:b/>
              </w:rPr>
              <w:t>Программа профессиональной переподготовки</w:t>
            </w:r>
            <w:r w:rsidRPr="00293AA0">
              <w:t xml:space="preserve"> «Школьный психолог и семейная психология»</w:t>
            </w:r>
          </w:p>
        </w:tc>
        <w:tc>
          <w:tcPr>
            <w:tcW w:w="1334" w:type="pct"/>
          </w:tcPr>
          <w:p w:rsidR="00293AA0" w:rsidRPr="00AE6666" w:rsidRDefault="00293AA0" w:rsidP="009047B6">
            <w:pPr>
              <w:rPr>
                <w:b/>
              </w:rPr>
            </w:pPr>
          </w:p>
        </w:tc>
        <w:tc>
          <w:tcPr>
            <w:tcW w:w="1120" w:type="pct"/>
          </w:tcPr>
          <w:p w:rsidR="00293AA0" w:rsidRDefault="00293AA0" w:rsidP="001A4168">
            <w:pPr>
              <w:rPr>
                <w:b/>
              </w:rPr>
            </w:pPr>
          </w:p>
        </w:tc>
        <w:tc>
          <w:tcPr>
            <w:tcW w:w="896" w:type="pct"/>
          </w:tcPr>
          <w:p w:rsidR="00293AA0" w:rsidRDefault="00293AA0" w:rsidP="00322E02"/>
        </w:tc>
      </w:tr>
    </w:tbl>
    <w:p w:rsidR="00B20CAA" w:rsidRDefault="00B20CAA"/>
    <w:p w:rsidR="00987F4B" w:rsidRDefault="00987F4B">
      <w:r>
        <w:br w:type="page"/>
      </w:r>
    </w:p>
    <w:p w:rsidR="00987F4B" w:rsidRDefault="00987F4B"/>
    <w:sectPr w:rsidR="00987F4B" w:rsidSect="00322E0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F3F0A"/>
    <w:multiLevelType w:val="hybridMultilevel"/>
    <w:tmpl w:val="98C0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E0B27"/>
    <w:multiLevelType w:val="hybridMultilevel"/>
    <w:tmpl w:val="A242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17417"/>
    <w:multiLevelType w:val="hybridMultilevel"/>
    <w:tmpl w:val="54000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B673D"/>
    <w:multiLevelType w:val="hybridMultilevel"/>
    <w:tmpl w:val="4CE8F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97C44"/>
    <w:multiLevelType w:val="hybridMultilevel"/>
    <w:tmpl w:val="6D20F26C"/>
    <w:lvl w:ilvl="0" w:tplc="660A1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4037F5"/>
    <w:multiLevelType w:val="hybridMultilevel"/>
    <w:tmpl w:val="4D703020"/>
    <w:lvl w:ilvl="0" w:tplc="C35ADC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753004F7"/>
    <w:multiLevelType w:val="hybridMultilevel"/>
    <w:tmpl w:val="3E7A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D6"/>
    <w:rsid w:val="000068EE"/>
    <w:rsid w:val="00097922"/>
    <w:rsid w:val="000E226B"/>
    <w:rsid w:val="001A4168"/>
    <w:rsid w:val="00293AA0"/>
    <w:rsid w:val="00322E02"/>
    <w:rsid w:val="004E46D6"/>
    <w:rsid w:val="00527F15"/>
    <w:rsid w:val="009047B6"/>
    <w:rsid w:val="00987F4B"/>
    <w:rsid w:val="00AE6666"/>
    <w:rsid w:val="00B20CAA"/>
    <w:rsid w:val="00CC70E4"/>
    <w:rsid w:val="00E7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8B60"/>
  <w15:chartTrackingRefBased/>
  <w15:docId w15:val="{66B83977-2C18-45EE-891D-8CABDFAB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7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5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2024-05-08T08:32:00Z</dcterms:created>
  <dcterms:modified xsi:type="dcterms:W3CDTF">2024-05-11T08:15:00Z</dcterms:modified>
</cp:coreProperties>
</file>